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C32F2A" w:rsidP="003E43FC">
            <w:pPr>
              <w:pStyle w:val="Balk1"/>
              <w:jc w:val="both"/>
              <w:rPr>
                <w:rFonts w:ascii="Helvetica" w:hAnsi="Helvetica" w:cs="Helvetica"/>
                <w:color w:val="666666"/>
              </w:rPr>
            </w:pPr>
            <w:bookmarkStart w:id="0" w:name="_GoBack"/>
            <w:r w:rsidRPr="00C32F2A">
              <w:rPr>
                <w:rFonts w:ascii="Times New Roman" w:hAnsi="Times New Roman"/>
                <w:sz w:val="22"/>
                <w:szCs w:val="22"/>
              </w:rPr>
              <w:t>2025/1282104</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B49E1"/>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2F2A"/>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102</cp:revision>
  <cp:lastPrinted>2025-08-15T06:54:00Z</cp:lastPrinted>
  <dcterms:created xsi:type="dcterms:W3CDTF">2021-12-22T07:25:00Z</dcterms:created>
  <dcterms:modified xsi:type="dcterms:W3CDTF">2025-08-15T06:55:00Z</dcterms:modified>
</cp:coreProperties>
</file>